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BF7" w:rsidRDefault="004E2A1E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group id="_x0000_s1091" style="position:absolute;margin-left:50.9pt;margin-top:238.9pt;width:496pt;height:121pt;z-index:251691520" coordorigin="990,5170" coordsize="9920,2420">
            <v:rect id="_x0000_s1031" style="position:absolute;left:1000;top:5180;width:4140;height:400;mso-position-horizontal-relative:page;mso-position-vertical-relative:page" wrapcoords="0 0" o:allowincell="f" filled="f" stroked="f">
              <v:textbox inset="5pt,5pt,0,0">
                <w:txbxContent>
                  <w:p w:rsidR="00377BF7" w:rsidRDefault="00377BF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9" w:lineRule="atLeast"/>
                      <w:rPr>
                        <w:rFonts w:ascii="SansSerif" w:hAnsi="SansSerif"/>
                        <w:sz w:val="24"/>
                        <w:szCs w:val="24"/>
                      </w:rPr>
                    </w:pPr>
                    <w:r>
                      <w:rPr>
                        <w:rFonts w:ascii="SansSerif" w:hAnsi="SansSerif" w:cs="SansSerif"/>
                        <w:color w:val="000000"/>
                        <w:sz w:val="18"/>
                        <w:szCs w:val="18"/>
                      </w:rPr>
                      <w:t>Descripción de la licitación</w:t>
                    </w:r>
                  </w:p>
                </w:txbxContent>
              </v:textbox>
            </v:rect>
            <v:line id="_x0000_s1032" style="position:absolute;mso-position-horizontal-relative:page;mso-position-vertical-relative:page" from="990,5180" to="5150,5180" wrapcoords="1 1 278 1 278 1 1 1 1 1" o:allowincell="f" strokeweight="1pt"/>
            <v:line id="_x0000_s1033" style="position:absolute;mso-position-horizontal-relative:page;mso-position-vertical-relative:page" from="1000,5170" to="1000,5590" wrapcoords="0 1 0 28 2 28 2 1 0 1" o:allowincell="f" strokeweight="1pt"/>
            <v:line id="_x0000_s1034" style="position:absolute;mso-position-horizontal-relative:page;mso-position-vertical-relative:page" from="990,5580" to="5150,5580" wrapcoords="1 1 278 1 278 1 1 1 1 1" o:allowincell="f" strokeweight="1pt"/>
            <v:line id="_x0000_s1035" style="position:absolute;mso-position-horizontal-relative:page;mso-position-vertical-relative:page" from="5140,5170" to="5140,5590" wrapcoords="0 1 0 28 2 28 2 1 0 1" o:allowincell="f" strokeweight="1pt"/>
            <v:rect id="_x0000_s1036" style="position:absolute;left:1000;top:5980;width:4140;height:400;mso-position-horizontal-relative:page;mso-position-vertical-relative:page" wrapcoords="0 0" o:allowincell="f" filled="f" stroked="f">
              <v:textbox inset="5pt,5pt,0,0">
                <w:txbxContent>
                  <w:p w:rsidR="00377BF7" w:rsidRDefault="00377BF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9" w:lineRule="atLeast"/>
                      <w:rPr>
                        <w:rFonts w:ascii="SansSerif" w:hAnsi="SansSerif"/>
                        <w:sz w:val="24"/>
                        <w:szCs w:val="24"/>
                      </w:rPr>
                    </w:pPr>
                    <w:r>
                      <w:rPr>
                        <w:rFonts w:ascii="SansSerif" w:hAnsi="SansSerif" w:cs="SansSerif"/>
                        <w:color w:val="000000"/>
                        <w:sz w:val="18"/>
                        <w:szCs w:val="18"/>
                      </w:rPr>
                      <w:t>Fecha de publicación en CompraNet</w:t>
                    </w:r>
                  </w:p>
                </w:txbxContent>
              </v:textbox>
            </v:rect>
            <v:line id="_x0000_s1037" style="position:absolute;mso-position-horizontal-relative:page;mso-position-vertical-relative:page" from="990,5980" to="5150,5980" wrapcoords="1 1 278 1 278 1 1 1 1 1" o:allowincell="f" strokeweight="1pt"/>
            <v:line id="_x0000_s1038" style="position:absolute;mso-position-horizontal-relative:page;mso-position-vertical-relative:page" from="1000,5970" to="1000,6390" wrapcoords="0 1 0 28 2 28 2 1 0 1" o:allowincell="f" strokeweight="1pt"/>
            <v:line id="_x0000_s1039" style="position:absolute;mso-position-horizontal-relative:page;mso-position-vertical-relative:page" from="990,6380" to="5150,6380" wrapcoords="1 1 278 1 278 1 1 1 1 1" o:allowincell="f" strokeweight="1pt"/>
            <v:line id="_x0000_s1040" style="position:absolute;mso-position-horizontal-relative:page;mso-position-vertical-relative:page" from="5140,5970" to="5140,6390" wrapcoords="0 1 0 28 2 28 2 1 0 1" o:allowincell="f" strokeweight="1pt"/>
            <v:rect id="_x0000_s1041" style="position:absolute;left:1000;top:5580;width:4140;height:400;mso-position-horizontal-relative:page;mso-position-vertical-relative:page" wrapcoords="0 0" o:allowincell="f" filled="f" stroked="f">
              <v:textbox inset="5pt,5pt,0,0">
                <w:txbxContent>
                  <w:p w:rsidR="00377BF7" w:rsidRDefault="00377BF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9" w:lineRule="atLeast"/>
                      <w:rPr>
                        <w:rFonts w:ascii="SansSerif" w:hAnsi="SansSerif"/>
                        <w:sz w:val="24"/>
                        <w:szCs w:val="24"/>
                      </w:rPr>
                    </w:pPr>
                    <w:r>
                      <w:rPr>
                        <w:rFonts w:ascii="SansSerif" w:hAnsi="SansSerif" w:cs="SansSerif"/>
                        <w:color w:val="000000"/>
                        <w:sz w:val="18"/>
                        <w:szCs w:val="18"/>
                      </w:rPr>
                      <w:t>Volumen a adquirir</w:t>
                    </w:r>
                  </w:p>
                </w:txbxContent>
              </v:textbox>
            </v:rect>
            <v:line id="_x0000_s1042" style="position:absolute;mso-position-horizontal-relative:page;mso-position-vertical-relative:page" from="990,5580" to="5150,5580" wrapcoords="1 1 278 1 278 1 1 1 1 1" o:allowincell="f" strokeweight="1pt"/>
            <v:line id="_x0000_s1043" style="position:absolute;mso-position-horizontal-relative:page;mso-position-vertical-relative:page" from="1000,5570" to="1000,5990" wrapcoords="0 1 0 28 2 28 2 1 0 1" o:allowincell="f" strokeweight="1pt"/>
            <v:line id="_x0000_s1044" style="position:absolute;mso-position-horizontal-relative:page;mso-position-vertical-relative:page" from="990,5980" to="5150,5980" wrapcoords="1 1 278 1 278 1 1 1 1 1" o:allowincell="f" strokeweight="1pt"/>
            <v:line id="_x0000_s1045" style="position:absolute;mso-position-horizontal-relative:page;mso-position-vertical-relative:page" from="5140,5570" to="5140,5990" wrapcoords="0 1 0 28 2 28 2 1 0 1" o:allowincell="f" strokeweight="1pt"/>
            <v:rect id="_x0000_s1046" style="position:absolute;left:1000;top:6380;width:4140;height:400;mso-position-horizontal-relative:page;mso-position-vertical-relative:page" wrapcoords="0 0" o:allowincell="f" filled="f" stroked="f">
              <v:textbox inset="5pt,5pt,0,0">
                <w:txbxContent>
                  <w:p w:rsidR="00377BF7" w:rsidRDefault="00377BF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9" w:lineRule="atLeast"/>
                      <w:rPr>
                        <w:rFonts w:ascii="SansSerif" w:hAnsi="SansSerif"/>
                        <w:sz w:val="24"/>
                        <w:szCs w:val="24"/>
                      </w:rPr>
                    </w:pPr>
                    <w:r>
                      <w:rPr>
                        <w:rFonts w:ascii="SansSerif" w:hAnsi="SansSerif" w:cs="SansSerif"/>
                        <w:color w:val="000000"/>
                        <w:sz w:val="18"/>
                        <w:szCs w:val="18"/>
                      </w:rPr>
                      <w:t>Junta de aclaraciones</w:t>
                    </w:r>
                  </w:p>
                </w:txbxContent>
              </v:textbox>
            </v:rect>
            <v:line id="_x0000_s1047" style="position:absolute;mso-position-horizontal-relative:page;mso-position-vertical-relative:page" from="990,6380" to="5150,6380" wrapcoords="1 1 278 1 278 1 1 1 1 1" o:allowincell="f" strokeweight="1pt"/>
            <v:line id="_x0000_s1048" style="position:absolute;mso-position-horizontal-relative:page;mso-position-vertical-relative:page" from="1000,6370" to="1000,6790" wrapcoords="0 1 0 28 2 28 2 1 0 1" o:allowincell="f" strokeweight="1pt"/>
            <v:line id="_x0000_s1049" style="position:absolute;mso-position-horizontal-relative:page;mso-position-vertical-relative:page" from="990,6780" to="5150,6780" wrapcoords="1 1 278 1 278 1 1 1 1 1" o:allowincell="f" strokeweight="1pt"/>
            <v:line id="_x0000_s1050" style="position:absolute;mso-position-horizontal-relative:page;mso-position-vertical-relative:page" from="5140,6370" to="5140,6790" wrapcoords="0 1 0 28 2 28 2 1 0 1" o:allowincell="f" strokeweight="1pt"/>
            <v:rect id="_x0000_s1051" style="position:absolute;left:5140;top:5580;width:5760;height:400;mso-position-horizontal-relative:page;mso-position-vertical-relative:page" wrapcoords="0 0" o:allowincell="f" filled="f" stroked="f">
              <v:textbox inset="5pt,5pt,0,0">
                <w:txbxContent>
                  <w:p w:rsidR="00377BF7" w:rsidRDefault="00377BF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9" w:lineRule="atLeast"/>
                      <w:rPr>
                        <w:rFonts w:ascii="SansSerif" w:hAnsi="SansSerif"/>
                        <w:sz w:val="24"/>
                        <w:szCs w:val="24"/>
                      </w:rPr>
                    </w:pPr>
                    <w:r>
                      <w:rPr>
                        <w:rFonts w:ascii="SansSerif" w:hAnsi="SansSerif" w:cs="SansSerif"/>
                        <w:color w:val="000000"/>
                        <w:sz w:val="18"/>
                        <w:szCs w:val="18"/>
                      </w:rPr>
                      <w:t>Los detalles se determinan en la propia convocatoria</w:t>
                    </w:r>
                  </w:p>
                </w:txbxContent>
              </v:textbox>
            </v:rect>
            <v:line id="_x0000_s1052" style="position:absolute;mso-position-horizontal-relative:page;mso-position-vertical-relative:page" from="5130,5580" to="10910,5580" wrapcoords="1 1 386 1 386 1 1 1 1 1" o:allowincell="f" strokeweight="1pt"/>
            <v:line id="_x0000_s1053" style="position:absolute;mso-position-horizontal-relative:page;mso-position-vertical-relative:page" from="5140,5570" to="5140,5990" wrapcoords="0 1 0 28 2 28 2 1 0 1" o:allowincell="f" strokeweight="1pt"/>
            <v:line id="_x0000_s1054" style="position:absolute;mso-position-horizontal-relative:page;mso-position-vertical-relative:page" from="5130,5980" to="10910,5980" wrapcoords="1 1 386 1 386 1 1 1 1 1" o:allowincell="f" strokeweight="1pt"/>
            <v:line id="_x0000_s1055" style="position:absolute;mso-position-horizontal-relative:page;mso-position-vertical-relative:page" from="10900,5570" to="10900,5990" wrapcoords="0 1 0 28 2 28 2 1 0 1" o:allowincell="f" strokeweight="1pt"/>
            <v:rect id="_x0000_s1056" style="position:absolute;left:5140;top:5264;width:5760;height:271;mso-position-horizontal-relative:page;mso-position-vertical-relative:page" wrapcoords="0 0" o:allowincell="f" filled="f" stroked="f">
              <v:textbox inset="5pt,0,0,0">
                <w:txbxContent>
                  <w:p w:rsidR="00377BF7" w:rsidRPr="006E0644" w:rsidRDefault="006E2A8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SansSerif" w:hAnsi="SansSerif" w:cs="SansSerif"/>
                        <w:color w:val="000000"/>
                        <w:sz w:val="18"/>
                        <w:szCs w:val="18"/>
                      </w:rPr>
                    </w:pPr>
                    <w:r w:rsidRPr="006E0644">
                      <w:rPr>
                        <w:rFonts w:ascii="SansSerif" w:hAnsi="SansSerif" w:cs="SansSerif"/>
                        <w:color w:val="000000"/>
                        <w:sz w:val="18"/>
                        <w:szCs w:val="18"/>
                      </w:rPr>
                      <w:t>Adquisición de vales canjeables por pavos naturales congelados</w:t>
                    </w:r>
                  </w:p>
                </w:txbxContent>
              </v:textbox>
            </v:rect>
            <v:line id="_x0000_s1057" style="position:absolute;mso-position-horizontal-relative:page;mso-position-vertical-relative:page" from="5130,5180" to="10910,5180" wrapcoords="1 1 386 1 386 1 1 1 1 1" o:allowincell="f" strokeweight="1pt"/>
            <v:line id="_x0000_s1058" style="position:absolute;mso-position-horizontal-relative:page;mso-position-vertical-relative:page" from="5140,5170" to="5140,5590" wrapcoords="0 1 0 28 2 28 2 1 0 1" o:allowincell="f" strokeweight="1pt"/>
            <v:line id="_x0000_s1059" style="position:absolute;mso-position-horizontal-relative:page;mso-position-vertical-relative:page" from="5130,5580" to="10910,5580" wrapcoords="1 1 386 1 386 1 1 1 1 1" o:allowincell="f" strokeweight="1pt"/>
            <v:line id="_x0000_s1060" style="position:absolute;mso-position-horizontal-relative:page;mso-position-vertical-relative:page" from="10900,5170" to="10900,5590" wrapcoords="0 1 0 28 2 28 2 1 0 1" o:allowincell="f" strokeweight="1pt"/>
            <v:rect id="_x0000_s1061" style="position:absolute;left:5140;top:5980;width:5760;height:400;mso-position-horizontal-relative:page;mso-position-vertical-relative:page" wrapcoords="0 0" o:allowincell="f" filled="f" stroked="f">
              <v:textbox inset="5pt,5pt,0,0">
                <w:txbxContent>
                  <w:p w:rsidR="00377BF7" w:rsidRDefault="006E064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9" w:lineRule="atLeast"/>
                      <w:rPr>
                        <w:rFonts w:ascii="SansSerif" w:hAnsi="SansSerif"/>
                        <w:sz w:val="24"/>
                        <w:szCs w:val="24"/>
                      </w:rPr>
                    </w:pPr>
                    <w:r>
                      <w:rPr>
                        <w:rFonts w:ascii="SansSerif" w:hAnsi="SansSerif" w:cs="SansSerif"/>
                        <w:color w:val="000000"/>
                        <w:sz w:val="18"/>
                        <w:szCs w:val="18"/>
                      </w:rPr>
                      <w:t>15/11/2011</w:t>
                    </w:r>
                  </w:p>
                </w:txbxContent>
              </v:textbox>
            </v:rect>
            <v:line id="_x0000_s1062" style="position:absolute;mso-position-horizontal-relative:page;mso-position-vertical-relative:page" from="5130,5980" to="10910,5980" wrapcoords="1 1 386 1 386 1 1 1 1 1" o:allowincell="f" strokeweight="1pt"/>
            <v:line id="_x0000_s1063" style="position:absolute;mso-position-horizontal-relative:page;mso-position-vertical-relative:page" from="5140,5970" to="5140,6390" wrapcoords="0 1 0 28 2 28 2 1 0 1" o:allowincell="f" strokeweight="1pt"/>
            <v:line id="_x0000_s1064" style="position:absolute;mso-position-horizontal-relative:page;mso-position-vertical-relative:page" from="5130,6380" to="10910,6380" wrapcoords="1 1 386 1 386 1 1 1 1 1" o:allowincell="f" strokeweight="1pt"/>
            <v:line id="_x0000_s1065" style="position:absolute;mso-position-horizontal-relative:page;mso-position-vertical-relative:page" from="10900,5970" to="10900,6390" wrapcoords="0 1 0 28 2 28 2 1 0 1" o:allowincell="f" strokeweight="1pt"/>
            <v:rect id="_x0000_s1066" style="position:absolute;left:5140;top:6380;width:5760;height:400;mso-position-horizontal-relative:page;mso-position-vertical-relative:page" wrapcoords="0 0" o:allowincell="f" filled="f" stroked="f">
              <v:textbox inset="5pt,5pt,0,0">
                <w:txbxContent>
                  <w:p w:rsidR="00377BF7" w:rsidRDefault="00377BF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9" w:lineRule="atLeast"/>
                      <w:rPr>
                        <w:rFonts w:ascii="SansSerif" w:hAnsi="SansSerif"/>
                        <w:sz w:val="24"/>
                        <w:szCs w:val="24"/>
                      </w:rPr>
                    </w:pPr>
                    <w:r>
                      <w:rPr>
                        <w:rFonts w:ascii="SansSerif" w:hAnsi="SansSerif" w:cs="SansSerif"/>
                        <w:color w:val="000000"/>
                        <w:sz w:val="18"/>
                        <w:szCs w:val="18"/>
                      </w:rPr>
                      <w:t>22/11/2011, 13:00:00 horas</w:t>
                    </w:r>
                  </w:p>
                </w:txbxContent>
              </v:textbox>
            </v:rect>
            <v:line id="_x0000_s1067" style="position:absolute;mso-position-horizontal-relative:page;mso-position-vertical-relative:page" from="5130,6380" to="10910,6380" wrapcoords="1 1 386 1 386 1 1 1 1 1" o:allowincell="f" strokeweight="1pt"/>
            <v:line id="_x0000_s1068" style="position:absolute;mso-position-horizontal-relative:page;mso-position-vertical-relative:page" from="5140,6370" to="5140,6790" wrapcoords="0 1 0 28 2 28 2 1 0 1" o:allowincell="f" strokeweight="1pt"/>
            <v:line id="_x0000_s1069" style="position:absolute;mso-position-horizontal-relative:page;mso-position-vertical-relative:page" from="5130,6780" to="10910,6780" wrapcoords="1 1 386 1 386 1 1 1 1 1" o:allowincell="f" strokeweight="1pt"/>
            <v:line id="_x0000_s1070" style="position:absolute;mso-position-horizontal-relative:page;mso-position-vertical-relative:page" from="10900,6370" to="10900,6790" wrapcoords="0 1 0 28 2 28 2 1 0 1" o:allowincell="f" strokeweight="1pt"/>
            <v:rect id="_x0000_s1071" style="position:absolute;left:1000;top:6780;width:4140;height:400;mso-position-horizontal-relative:page;mso-position-vertical-relative:page" wrapcoords="0 0" o:allowincell="f" filled="f" stroked="f">
              <v:textbox inset="5pt,5pt,0,0">
                <w:txbxContent>
                  <w:p w:rsidR="00377BF7" w:rsidRDefault="00377BF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9" w:lineRule="atLeast"/>
                      <w:rPr>
                        <w:rFonts w:ascii="SansSerif" w:hAnsi="SansSerif"/>
                        <w:sz w:val="24"/>
                        <w:szCs w:val="24"/>
                      </w:rPr>
                    </w:pPr>
                    <w:r>
                      <w:rPr>
                        <w:rFonts w:ascii="SansSerif" w:hAnsi="SansSerif" w:cs="SansSerif"/>
                        <w:color w:val="000000"/>
                        <w:sz w:val="18"/>
                        <w:szCs w:val="18"/>
                      </w:rPr>
                      <w:t>Visita a instalaciones</w:t>
                    </w:r>
                  </w:p>
                </w:txbxContent>
              </v:textbox>
            </v:rect>
            <v:line id="_x0000_s1072" style="position:absolute;mso-position-horizontal-relative:page;mso-position-vertical-relative:page" from="990,6780" to="5150,6780" wrapcoords="1 1 278 1 278 1 1 1 1 1" o:allowincell="f" strokeweight="1pt"/>
            <v:line id="_x0000_s1073" style="position:absolute;mso-position-horizontal-relative:page;mso-position-vertical-relative:page" from="1000,6770" to="1000,7190" wrapcoords="0 1 0 28 2 28 2 1 0 1" o:allowincell="f" strokeweight="1pt"/>
            <v:line id="_x0000_s1074" style="position:absolute;mso-position-horizontal-relative:page;mso-position-vertical-relative:page" from="990,7180" to="5150,7180" wrapcoords="1 1 278 1 278 1 1 1 1 1" o:allowincell="f" strokeweight="1pt"/>
            <v:line id="_x0000_s1075" style="position:absolute;mso-position-horizontal-relative:page;mso-position-vertical-relative:page" from="5140,6770" to="5140,7190" wrapcoords="0 1 0 28 2 28 2 1 0 1" o:allowincell="f" strokeweight="1pt"/>
            <v:rect id="_x0000_s1076" style="position:absolute;left:5140;top:6780;width:5760;height:400;mso-position-horizontal-relative:page;mso-position-vertical-relative:page" wrapcoords="0 0" o:allowincell="f" filled="f" stroked="f">
              <v:textbox inset="5pt,5pt,0,0">
                <w:txbxContent>
                  <w:p w:rsidR="00377BF7" w:rsidRDefault="00377BF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9" w:lineRule="atLeast"/>
                      <w:rPr>
                        <w:rFonts w:ascii="SansSerif" w:hAnsi="SansSerif"/>
                        <w:sz w:val="24"/>
                        <w:szCs w:val="24"/>
                      </w:rPr>
                    </w:pPr>
                    <w:r>
                      <w:rPr>
                        <w:rFonts w:ascii="SansSerif" w:hAnsi="SansSerif" w:cs="SansSerif"/>
                        <w:color w:val="000000"/>
                        <w:sz w:val="18"/>
                        <w:szCs w:val="18"/>
                      </w:rPr>
                      <w:t>No hay visita a las instalaciones</w:t>
                    </w:r>
                  </w:p>
                </w:txbxContent>
              </v:textbox>
            </v:rect>
            <v:line id="_x0000_s1077" style="position:absolute;mso-position-horizontal-relative:page;mso-position-vertical-relative:page" from="5130,6780" to="10910,6780" wrapcoords="1 1 386 1 386 1 1 1 1 1" o:allowincell="f" strokeweight="1pt"/>
            <v:line id="_x0000_s1078" style="position:absolute;mso-position-horizontal-relative:page;mso-position-vertical-relative:page" from="5140,6770" to="5140,7190" wrapcoords="0 1 0 28 2 28 2 1 0 1" o:allowincell="f" strokeweight="1pt"/>
            <v:line id="_x0000_s1079" style="position:absolute;mso-position-horizontal-relative:page;mso-position-vertical-relative:page" from="5130,7180" to="10910,7180" wrapcoords="1 1 386 1 386 1 1 1 1 1" o:allowincell="f" strokeweight="1pt"/>
            <v:line id="_x0000_s1080" style="position:absolute;mso-position-horizontal-relative:page;mso-position-vertical-relative:page" from="10900,6770" to="10900,7190" wrapcoords="0 1 0 28 2 28 2 1 0 1" o:allowincell="f" strokeweight="1pt"/>
            <v:rect id="_x0000_s1081" style="position:absolute;left:1000;top:7180;width:4140;height:400;mso-position-horizontal-relative:page;mso-position-vertical-relative:page" wrapcoords="0 0" o:allowincell="f" filled="f" stroked="f">
              <v:textbox inset="5pt,5pt,0,0">
                <w:txbxContent>
                  <w:p w:rsidR="00377BF7" w:rsidRDefault="00377BF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9" w:lineRule="atLeast"/>
                      <w:rPr>
                        <w:rFonts w:ascii="SansSerif" w:hAnsi="SansSerif"/>
                        <w:sz w:val="24"/>
                        <w:szCs w:val="24"/>
                      </w:rPr>
                    </w:pPr>
                    <w:r>
                      <w:rPr>
                        <w:rFonts w:ascii="SansSerif" w:hAnsi="SansSerif" w:cs="SansSerif"/>
                        <w:color w:val="000000"/>
                        <w:sz w:val="18"/>
                        <w:szCs w:val="18"/>
                      </w:rPr>
                      <w:t>Presentación y apertura de proposiciones</w:t>
                    </w:r>
                  </w:p>
                </w:txbxContent>
              </v:textbox>
            </v:rect>
            <v:line id="_x0000_s1082" style="position:absolute;mso-position-horizontal-relative:page;mso-position-vertical-relative:page" from="990,7180" to="5150,7180" wrapcoords="1 1 278 1 278 1 1 1 1 1" o:allowincell="f" strokeweight="1pt"/>
            <v:line id="_x0000_s1083" style="position:absolute;mso-position-horizontal-relative:page;mso-position-vertical-relative:page" from="1000,7170" to="1000,7590" wrapcoords="0 1 0 28 2 28 2 1 0 1" o:allowincell="f" strokeweight="1pt"/>
            <v:line id="_x0000_s1084" style="position:absolute;mso-position-horizontal-relative:page;mso-position-vertical-relative:page" from="990,7580" to="5150,7580" wrapcoords="1 1 278 1 278 1 1 1 1 1" o:allowincell="f" strokeweight="1pt"/>
            <v:line id="_x0000_s1085" style="position:absolute;mso-position-horizontal-relative:page;mso-position-vertical-relative:page" from="5140,7170" to="5140,7590" wrapcoords="0 1 0 28 2 28 2 1 0 1" o:allowincell="f" strokeweight="1pt"/>
            <v:rect id="_x0000_s1086" style="position:absolute;left:5140;top:7180;width:5760;height:400;mso-position-horizontal-relative:page;mso-position-vertical-relative:page" wrapcoords="0 0" o:allowincell="f" filled="f" stroked="f">
              <v:textbox inset="5pt,5pt,0,0">
                <w:txbxContent>
                  <w:p w:rsidR="00377BF7" w:rsidRDefault="00377BF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9" w:lineRule="atLeast"/>
                      <w:rPr>
                        <w:rFonts w:ascii="SansSerif" w:hAnsi="SansSerif"/>
                        <w:sz w:val="24"/>
                        <w:szCs w:val="24"/>
                      </w:rPr>
                    </w:pPr>
                    <w:r>
                      <w:rPr>
                        <w:rFonts w:ascii="SansSerif" w:hAnsi="SansSerif" w:cs="SansSerif"/>
                        <w:color w:val="000000"/>
                        <w:sz w:val="18"/>
                        <w:szCs w:val="18"/>
                      </w:rPr>
                      <w:t>29/11/2011, 13:00:00 horas</w:t>
                    </w:r>
                  </w:p>
                </w:txbxContent>
              </v:textbox>
            </v:rect>
            <v:line id="_x0000_s1087" style="position:absolute;mso-position-horizontal-relative:page;mso-position-vertical-relative:page" from="5130,7180" to="10910,7180" wrapcoords="1 1 386 1 386 1 1 1 1 1" o:allowincell="f" strokeweight="1pt"/>
            <v:line id="_x0000_s1088" style="position:absolute;mso-position-horizontal-relative:page;mso-position-vertical-relative:page" from="5140,7170" to="5140,7590" wrapcoords="0 1 0 28 2 28 2 1 0 1" o:allowincell="f" strokeweight="1pt"/>
            <v:line id="_x0000_s1089" style="position:absolute;mso-position-horizontal-relative:page;mso-position-vertical-relative:page" from="5130,7580" to="10910,7580" wrapcoords="1 1 386 1 386 1 1 1 1 1" o:allowincell="f" strokeweight="1pt"/>
            <v:line id="_x0000_s1090" style="position:absolute;mso-position-horizontal-relative:page;mso-position-vertical-relative:page" from="10900,7170" to="10900,7590" wrapcoords="0 1 0 28 2 28 2 1 0 1" o:allowincell="f" strokeweight="1pt"/>
          </v:group>
        </w:pict>
      </w:r>
      <w:r>
        <w:rPr>
          <w:noProof/>
        </w:rPr>
        <w:pict>
          <v:rect id="_x0000_s1030" style="position:absolute;margin-left:50pt;margin-top:140.9pt;width:495pt;height:87.05pt;z-index:251629056;mso-position-horizontal-relative:page;mso-position-vertical-relative:page" wrapcoords="0 0" o:allowincell="f" filled="f" stroked="f">
            <v:textbox inset="0,0,0,0">
              <w:txbxContent>
                <w:p w:rsidR="00377BF7" w:rsidRDefault="006E2A82" w:rsidP="006E2A8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8"/>
                      <w:szCs w:val="18"/>
                    </w:rPr>
                    <w:t xml:space="preserve">De conformidad con la </w:t>
                  </w:r>
                  <w:r w:rsidRPr="00AB4530">
                    <w:rPr>
                      <w:rFonts w:ascii="SansSerif" w:hAnsi="SansSerif" w:cs="SansSerif"/>
                      <w:color w:val="000000"/>
                      <w:sz w:val="18"/>
                      <w:szCs w:val="18"/>
                    </w:rPr>
                    <w:t>Ley de Adquisiciones, Arrendamientos y Prestación de Servicios relacionados con Bienes Muebles del Estado de Quintana Roo</w:t>
                  </w:r>
                  <w:r>
                    <w:rPr>
                      <w:rFonts w:ascii="SansSerif" w:hAnsi="SansSerif" w:cs="SansSerif"/>
                      <w:color w:val="000000"/>
                      <w:sz w:val="18"/>
                      <w:szCs w:val="18"/>
                    </w:rPr>
                    <w:t>, se convoca a los interesados a participar en la Licitación Pública Nacional número              EA-923012993-N2-2011, cuya Convocatoria que contiene las bases de participación disponibles para consulta en     Internet: http://compranet.gob.mx y venta e</w:t>
                  </w:r>
                  <w:r w:rsidRPr="0052141B">
                    <w:rPr>
                      <w:rFonts w:ascii="SansSerif" w:hAnsi="SansSerif" w:cs="SansSerif"/>
                      <w:color w:val="000000"/>
                      <w:sz w:val="18"/>
                      <w:szCs w:val="18"/>
                    </w:rPr>
                    <w:t>n</w:t>
                  </w:r>
                  <w:r>
                    <w:rPr>
                      <w:rFonts w:ascii="SansSerif" w:hAnsi="SansSerif" w:cs="SansSerif"/>
                      <w:color w:val="000000"/>
                      <w:sz w:val="18"/>
                      <w:szCs w:val="18"/>
                    </w:rPr>
                    <w:t xml:space="preserve"> la</w:t>
                  </w:r>
                  <w:r w:rsidRPr="0052141B">
                    <w:rPr>
                      <w:rFonts w:ascii="SansSerif" w:hAnsi="SansSerif" w:cs="SansSerif"/>
                      <w:color w:val="000000"/>
                      <w:sz w:val="18"/>
                      <w:szCs w:val="18"/>
                    </w:rPr>
                    <w:t xml:space="preserve"> página: </w:t>
                  </w:r>
                  <w:hyperlink r:id="rId4" w:history="1">
                    <w:r w:rsidRPr="00AB4530">
                      <w:rPr>
                        <w:rFonts w:ascii="SansSerif" w:hAnsi="SansSerif" w:cs="SansSerif"/>
                        <w:color w:val="000000"/>
                        <w:sz w:val="18"/>
                        <w:szCs w:val="18"/>
                      </w:rPr>
                      <w:t>http://om.qroo.gob.mx</w:t>
                    </w:r>
                  </w:hyperlink>
                  <w:r w:rsidRPr="00AB4530">
                    <w:rPr>
                      <w:rFonts w:ascii="SansSerif" w:hAnsi="SansSerif" w:cs="SansSerif"/>
                      <w:color w:val="000000"/>
                      <w:sz w:val="18"/>
                      <w:szCs w:val="18"/>
                    </w:rPr>
                    <w:t xml:space="preserve"> (Trámites y Servicios en Línea), la cantidad de $2,500.00 (Son: Dos Mil Quinientos Pesos 00/100 M.N.), y realizar el pago mediante formato proporcionado a la cuenta del  Banco HSBC No. 04014431316 y Contrato No. 1817; debiendo el licitante imprimir en su equipo el juego de bases; o</w:t>
                  </w:r>
                  <w:r>
                    <w:rPr>
                      <w:rFonts w:ascii="SansSerif" w:hAnsi="SansSerif" w:cs="SansSerif"/>
                      <w:color w:val="000000"/>
                      <w:sz w:val="18"/>
                      <w:szCs w:val="18"/>
                    </w:rPr>
                    <w:t xml:space="preserve"> bien acudir a la Av. 5 de Mayo No. 27, Colonia Centro, C.P. 77000, teléfono y fax: 9838350500, Extensión 41050, los días 15,16, 17 ,18, 19, 21 y 22 de noviembre del presente año, con un horario de las 09:00 a 14:00 hrs.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6" style="position:absolute;margin-left:50pt;margin-top:50pt;width:495pt;height:20pt;z-index:251624960;mso-position-horizontal-relative:page;mso-position-vertical-relative:page" wrapcoords="0 0" o:allowincell="f" filled="f" stroked="f">
            <v:textbox inset="0,2pt,0,0">
              <w:txbxContent>
                <w:p w:rsidR="00377BF7" w:rsidRDefault="00377BF7">
                  <w:pPr>
                    <w:widowControl w:val="0"/>
                    <w:autoSpaceDE w:val="0"/>
                    <w:autoSpaceDN w:val="0"/>
                    <w:adjustRightInd w:val="0"/>
                    <w:spacing w:after="0" w:line="3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bookmarkStart w:id="0" w:name="JR_PAGE_ANCHOR_0_1"/>
                  <w:bookmarkEnd w:id="0"/>
                  <w:r>
                    <w:rPr>
                      <w:rFonts w:ascii="SansSerif" w:hAnsi="SansSerif" w:cs="SansSerif"/>
                      <w:color w:val="000000"/>
                      <w:sz w:val="28"/>
                      <w:szCs w:val="28"/>
                    </w:rPr>
                    <w:t>Q ROO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7" style="position:absolute;margin-left:50pt;margin-top:70pt;width:495pt;height:20pt;z-index:251625984;mso-position-horizontal-relative:page;mso-position-vertical-relative:page" wrapcoords="0 0" o:allowincell="f" filled="f" stroked="f">
            <v:textbox inset="0,5pt,0,0">
              <w:txbxContent>
                <w:p w:rsidR="00377BF7" w:rsidRDefault="00377BF7">
                  <w:pPr>
                    <w:widowControl w:val="0"/>
                    <w:autoSpaceDE w:val="0"/>
                    <w:autoSpaceDN w:val="0"/>
                    <w:adjustRightInd w:val="0"/>
                    <w:spacing w:after="0" w:line="209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8"/>
                      <w:szCs w:val="18"/>
                    </w:rPr>
                    <w:t>Q ROO-OFICIALÍA MAYOR-OFICIALÍA MAYOR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8" style="position:absolute;margin-left:50pt;margin-top:90pt;width:495pt;height:20pt;z-index:251627008;mso-position-horizontal-relative:page;mso-position-vertical-relative:page" wrapcoords="0 0" o:allowincell="f" filled="f" stroked="f">
            <v:textbox inset="0,5pt,0,0">
              <w:txbxContent>
                <w:p w:rsidR="00377BF7" w:rsidRDefault="00377BF7">
                  <w:pPr>
                    <w:widowControl w:val="0"/>
                    <w:autoSpaceDE w:val="0"/>
                    <w:autoSpaceDN w:val="0"/>
                    <w:adjustRightInd w:val="0"/>
                    <w:spacing w:after="0" w:line="209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8"/>
                      <w:szCs w:val="18"/>
                    </w:rPr>
                    <w:t>RESUMEN DE CONVOCATORIA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9" style="position:absolute;margin-left:50pt;margin-top:110pt;width:495pt;height:20pt;z-index:251628032;mso-position-horizontal-relative:page;mso-position-vertical-relative:page" wrapcoords="0 0" o:allowincell="f" filled="f" stroked="f">
            <v:textbox inset="0,5pt,0,0">
              <w:txbxContent>
                <w:p w:rsidR="00377BF7" w:rsidRDefault="00377BF7">
                  <w:pPr>
                    <w:widowControl w:val="0"/>
                    <w:autoSpaceDE w:val="0"/>
                    <w:autoSpaceDN w:val="0"/>
                    <w:adjustRightInd w:val="0"/>
                    <w:spacing w:after="0" w:line="209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8"/>
                      <w:szCs w:val="18"/>
                    </w:rPr>
                    <w:t>Licitación pública NACIONAL</w:t>
                  </w:r>
                </w:p>
              </w:txbxContent>
            </v:textbox>
            <w10:wrap type="through" anchorx="page" anchory="page"/>
          </v:rect>
        </w:pict>
      </w:r>
    </w:p>
    <w:sectPr w:rsidR="00377BF7" w:rsidSect="000B1667">
      <w:pgSz w:w="11900" w:h="16840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ns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E310D"/>
    <w:rsid w:val="000B1667"/>
    <w:rsid w:val="00167FD0"/>
    <w:rsid w:val="001A15D9"/>
    <w:rsid w:val="00377BF7"/>
    <w:rsid w:val="004E2A1E"/>
    <w:rsid w:val="006E0644"/>
    <w:rsid w:val="006E2A82"/>
    <w:rsid w:val="00DE310D"/>
    <w:rsid w:val="00DF7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667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m.qroo.gob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Lolita</dc:creator>
  <cp:lastModifiedBy>Lolita</cp:lastModifiedBy>
  <cp:revision>2</cp:revision>
  <dcterms:created xsi:type="dcterms:W3CDTF">2011-11-15T04:12:00Z</dcterms:created>
  <dcterms:modified xsi:type="dcterms:W3CDTF">2011-11-15T04:12:00Z</dcterms:modified>
</cp:coreProperties>
</file>